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F28B" w14:textId="1AE4500B" w:rsidR="00732569" w:rsidRDefault="00732569" w:rsidP="00732569">
      <w:pPr>
        <w:pStyle w:val="ac"/>
        <w:spacing w:before="0" w:beforeAutospacing="0" w:after="0" w:afterAutospacing="0" w:line="288" w:lineRule="atLeast"/>
        <w:jc w:val="both"/>
      </w:pPr>
      <w:r>
        <w:t xml:space="preserve">В соответствии с </w:t>
      </w:r>
      <w:r>
        <w:t>Постановление</w:t>
      </w:r>
      <w:r>
        <w:t>м</w:t>
      </w:r>
      <w:r>
        <w:t xml:space="preserve"> Правительства РФ от 02.02.2024 </w:t>
      </w:r>
      <w:r w:rsidR="00B26E9A">
        <w:t>№</w:t>
      </w:r>
      <w:r>
        <w:t>110</w:t>
      </w:r>
      <w:r w:rsidR="00B26E9A">
        <w:t xml:space="preserve"> №</w:t>
      </w:r>
      <w:r>
        <w:t>Об утверждении Правил использования геологической информации о недрах, обладателем которой является Российская Федерация</w:t>
      </w:r>
      <w:r w:rsidR="00B26E9A">
        <w:t>»</w:t>
      </w:r>
      <w:r>
        <w:t xml:space="preserve"> </w:t>
      </w:r>
      <w:r>
        <w:t xml:space="preserve">предоставление геологической информации </w:t>
      </w:r>
      <w:r w:rsidR="00B26E9A">
        <w:t xml:space="preserve">территориальными фондами геологической информации </w:t>
      </w:r>
      <w:r>
        <w:t xml:space="preserve">осуществляется </w:t>
      </w:r>
      <w:r w:rsidRPr="00732569">
        <w:rPr>
          <w:b/>
          <w:bCs/>
        </w:rPr>
        <w:t>исключительно</w:t>
      </w:r>
      <w:r>
        <w:t xml:space="preserve"> на основании заявки, поданной посредством ФГИС «</w:t>
      </w:r>
      <w:r>
        <w:t>Един</w:t>
      </w:r>
      <w:r>
        <w:t>ый</w:t>
      </w:r>
      <w:r>
        <w:t xml:space="preserve"> фонд геологической информации о недрах</w:t>
      </w:r>
      <w:r>
        <w:t>» (ФГИС «ЕФГИ»).</w:t>
      </w:r>
    </w:p>
    <w:p w14:paraId="2233A15C" w14:textId="77777777" w:rsidR="00732569" w:rsidRDefault="00732569" w:rsidP="00732569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Заинтересованные лица могут получить сведения о местах хранения геологической информации, форме </w:t>
      </w:r>
      <w:proofErr w:type="spellStart"/>
      <w:r>
        <w:t>ее</w:t>
      </w:r>
      <w:proofErr w:type="spellEnd"/>
      <w:r>
        <w:t xml:space="preserve"> предоставления, а также о наличии ограничений на получение доступа к ней с использованием Единого фонда геологической информации о недрах.</w:t>
      </w:r>
    </w:p>
    <w:p w14:paraId="6520EB3D" w14:textId="6053A431" w:rsidR="00B26E9A" w:rsidRDefault="00E72AE3" w:rsidP="00B26E9A">
      <w:pPr>
        <w:pStyle w:val="ac"/>
        <w:spacing w:before="0" w:beforeAutospacing="0" w:after="0" w:afterAutospacing="0" w:line="288" w:lineRule="atLeast"/>
        <w:ind w:firstLine="540"/>
        <w:jc w:val="both"/>
      </w:pPr>
      <w:r w:rsidRPr="00E72AE3">
        <w:rPr>
          <w:u w:val="single"/>
        </w:rPr>
        <w:t xml:space="preserve">Доступ </w:t>
      </w:r>
      <w:r w:rsidRPr="00B26E9A">
        <w:t>к геологической информации</w:t>
      </w:r>
      <w:r>
        <w:t xml:space="preserve">, находящейся на хранении в территориальных геологических фондах </w:t>
      </w:r>
      <w:r w:rsidRPr="00E72AE3">
        <w:rPr>
          <w:u w:val="single"/>
        </w:rPr>
        <w:t xml:space="preserve">на бумажных и иных носителях, </w:t>
      </w:r>
      <w:r w:rsidRPr="007D7168">
        <w:rPr>
          <w:b/>
          <w:bCs/>
        </w:rPr>
        <w:t>за исключением</w:t>
      </w:r>
      <w:r>
        <w:t xml:space="preserve"> геологической информации</w:t>
      </w:r>
      <w:r>
        <w:t xml:space="preserve"> внесённой во ФГИС «ЕФГИ» в электронном виде, </w:t>
      </w:r>
      <w:r w:rsidRPr="00BB74FF">
        <w:rPr>
          <w:u w:val="single"/>
        </w:rPr>
        <w:t xml:space="preserve">предоставляется </w:t>
      </w:r>
      <w:r w:rsidR="00B26E9A">
        <w:rPr>
          <w:u w:val="single"/>
        </w:rPr>
        <w:t>на основании</w:t>
      </w:r>
      <w:r w:rsidRPr="00BB74FF">
        <w:rPr>
          <w:u w:val="single"/>
        </w:rPr>
        <w:t xml:space="preserve"> </w:t>
      </w:r>
      <w:r w:rsidRPr="00BB74FF">
        <w:rPr>
          <w:u w:val="single"/>
        </w:rPr>
        <w:t>запрос</w:t>
      </w:r>
      <w:r w:rsidR="00B26E9A">
        <w:rPr>
          <w:u w:val="single"/>
        </w:rPr>
        <w:t>а</w:t>
      </w:r>
      <w:r>
        <w:t xml:space="preserve"> </w:t>
      </w:r>
      <w:r w:rsidR="00B26E9A">
        <w:t>направленного</w:t>
      </w:r>
      <w:r w:rsidR="00B26E9A">
        <w:t xml:space="preserve"> в электронной форме с использованием </w:t>
      </w:r>
      <w:r w:rsidR="00B26E9A">
        <w:t xml:space="preserve">ФГИС ЕФГИ», </w:t>
      </w:r>
      <w:r w:rsidR="00B26E9A">
        <w:t xml:space="preserve">при личном посещении заинтересованным лицом </w:t>
      </w:r>
      <w:r w:rsidR="007D7168">
        <w:t xml:space="preserve">соответствующего </w:t>
      </w:r>
      <w:r w:rsidR="00B26E9A">
        <w:t xml:space="preserve">территориального фонда геологической информации </w:t>
      </w:r>
      <w:r w:rsidR="007D7168">
        <w:t xml:space="preserve">или </w:t>
      </w:r>
      <w:r w:rsidR="00B26E9A">
        <w:t>государственного специализированного хранилища с представлением следующих документов и сведений:</w:t>
      </w:r>
    </w:p>
    <w:p w14:paraId="083FC8D5" w14:textId="164A2574" w:rsidR="007D7168" w:rsidRDefault="007D7168" w:rsidP="007D7168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>
        <w:t>документ, удостоверяющий личность</w:t>
      </w:r>
      <w:r>
        <w:t>;</w:t>
      </w:r>
    </w:p>
    <w:p w14:paraId="41C91F5A" w14:textId="3078BB4D" w:rsidR="00B26E9A" w:rsidRDefault="007D7168" w:rsidP="007D7168">
      <w:pPr>
        <w:pStyle w:val="ac"/>
        <w:spacing w:before="0" w:beforeAutospacing="0" w:after="0" w:afterAutospacing="0" w:line="288" w:lineRule="atLeast"/>
        <w:ind w:left="709" w:hanging="169"/>
        <w:jc w:val="both"/>
      </w:pPr>
      <w:r>
        <w:t xml:space="preserve">- </w:t>
      </w:r>
      <w:r>
        <w:t>документ, подтверждающий полномочия лица на осуществление действий от имени лица, направившего запрос</w:t>
      </w:r>
      <w:r>
        <w:t>.</w:t>
      </w:r>
    </w:p>
    <w:p w14:paraId="7C2D3DED" w14:textId="5BC484A1" w:rsidR="00B26E9A" w:rsidRDefault="00B26E9A" w:rsidP="00E72AE3">
      <w:pPr>
        <w:pStyle w:val="ac"/>
        <w:spacing w:before="0" w:beforeAutospacing="0" w:after="0" w:afterAutospacing="0" w:line="288" w:lineRule="atLeast"/>
        <w:ind w:firstLine="540"/>
        <w:jc w:val="both"/>
      </w:pPr>
    </w:p>
    <w:p w14:paraId="7A10DABB" w14:textId="77777777" w:rsidR="00B26E9A" w:rsidRDefault="00B26E9A" w:rsidP="00B26E9A">
      <w:pPr>
        <w:pStyle w:val="ac"/>
        <w:spacing w:before="0" w:beforeAutospacing="0" w:after="0" w:afterAutospacing="0" w:line="288" w:lineRule="atLeast"/>
        <w:ind w:firstLine="540"/>
        <w:jc w:val="both"/>
      </w:pPr>
      <w:r w:rsidRPr="00E72AE3">
        <w:rPr>
          <w:u w:val="single"/>
        </w:rPr>
        <w:t xml:space="preserve">Доступ к геологической информации, размещенной на электронных носителях и </w:t>
      </w:r>
      <w:proofErr w:type="spellStart"/>
      <w:r w:rsidRPr="00E72AE3">
        <w:rPr>
          <w:u w:val="single"/>
        </w:rPr>
        <w:t>внесенной</w:t>
      </w:r>
      <w:proofErr w:type="spellEnd"/>
      <w:r w:rsidRPr="00E72AE3">
        <w:rPr>
          <w:u w:val="single"/>
        </w:rPr>
        <w:t xml:space="preserve"> в Единый фонд геологической информации</w:t>
      </w:r>
      <w:r>
        <w:t>, предоставляется в автоматизированном режиме пользователям, прошедшим авторизацию с помощью ФГИС «ЕСИА».</w:t>
      </w:r>
    </w:p>
    <w:p w14:paraId="2789CF93" w14:textId="77777777" w:rsidR="00E72AE3" w:rsidRDefault="00E72AE3" w:rsidP="00E72AE3">
      <w:pPr>
        <w:pStyle w:val="ac"/>
        <w:spacing w:before="0" w:beforeAutospacing="0" w:after="0" w:afterAutospacing="0" w:line="288" w:lineRule="atLeast"/>
        <w:ind w:firstLine="540"/>
        <w:jc w:val="both"/>
      </w:pPr>
    </w:p>
    <w:p w14:paraId="06ECECD9" w14:textId="087296D2" w:rsidR="00E72AE3" w:rsidRDefault="00E72AE3" w:rsidP="00E72AE3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Доступ к геологической информации, содержащей </w:t>
      </w:r>
      <w:r>
        <w:t xml:space="preserve">ограничительные грифы </w:t>
      </w:r>
      <w:r>
        <w:t>(</w:t>
      </w:r>
      <w:r>
        <w:t xml:space="preserve">сведения, </w:t>
      </w:r>
      <w:r>
        <w:t>отнесённые</w:t>
      </w:r>
      <w:r>
        <w:t xml:space="preserve"> к государственной тайне</w:t>
      </w:r>
      <w:r>
        <w:t>,</w:t>
      </w:r>
      <w:r>
        <w:t xml:space="preserve"> служебн</w:t>
      </w:r>
      <w:r>
        <w:t>ая</w:t>
      </w:r>
      <w:r>
        <w:t xml:space="preserve"> информаци</w:t>
      </w:r>
      <w:r>
        <w:t>я</w:t>
      </w:r>
      <w:r>
        <w:t xml:space="preserve"> ограниченного распространения</w:t>
      </w:r>
      <w:r>
        <w:t>)</w:t>
      </w:r>
      <w:r>
        <w:t>,</w:t>
      </w:r>
      <w:r>
        <w:t xml:space="preserve"> </w:t>
      </w:r>
      <w:r w:rsidRPr="002C69E9">
        <w:rPr>
          <w:u w:val="single"/>
        </w:rPr>
        <w:t>а также</w:t>
      </w:r>
      <w:r>
        <w:t xml:space="preserve"> геологической информации</w:t>
      </w:r>
      <w:r>
        <w:t xml:space="preserve"> находящейся на </w:t>
      </w:r>
      <w:r>
        <w:t>временно</w:t>
      </w:r>
      <w:r>
        <w:t>м</w:t>
      </w:r>
      <w:r>
        <w:t xml:space="preserve"> хранени</w:t>
      </w:r>
      <w:r>
        <w:t>и в иных</w:t>
      </w:r>
      <w:r>
        <w:t xml:space="preserve"> организация</w:t>
      </w:r>
      <w:r>
        <w:t>х</w:t>
      </w:r>
      <w:r>
        <w:t xml:space="preserve">, </w:t>
      </w:r>
      <w:r>
        <w:t>осуществляется на основании заявки, поданной в Роснедра или его территориальный орган</w:t>
      </w:r>
      <w:r w:rsidR="00E72D06">
        <w:t xml:space="preserve">  в соответствии с п.11 </w:t>
      </w:r>
      <w:r w:rsidR="00E72D06">
        <w:t>Постановлени</w:t>
      </w:r>
      <w:r w:rsidR="00E72D06">
        <w:t>я</w:t>
      </w:r>
      <w:r w:rsidR="00E72D06">
        <w:t xml:space="preserve"> Правительства РФ от 02.02.2024 </w:t>
      </w:r>
      <w:r w:rsidR="00E72D06">
        <w:t>№</w:t>
      </w:r>
      <w:r w:rsidR="00E72D06">
        <w:t>110</w:t>
      </w:r>
      <w:r w:rsidR="00E72D06">
        <w:t>.</w:t>
      </w:r>
    </w:p>
    <w:p w14:paraId="5FA8C31F" w14:textId="4A46F67B" w:rsidR="00732569" w:rsidRDefault="00732569" w:rsidP="00732569">
      <w:pPr>
        <w:pStyle w:val="ac"/>
        <w:spacing w:before="0" w:beforeAutospacing="0" w:after="0" w:afterAutospacing="0" w:line="288" w:lineRule="atLeast"/>
        <w:ind w:firstLine="540"/>
        <w:jc w:val="both"/>
      </w:pPr>
    </w:p>
    <w:p w14:paraId="28599C04" w14:textId="6C801C65" w:rsidR="00382C1E" w:rsidRDefault="00382C1E"/>
    <w:sectPr w:rsidR="0038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69"/>
    <w:rsid w:val="002C69E9"/>
    <w:rsid w:val="002D1B4C"/>
    <w:rsid w:val="00382C1E"/>
    <w:rsid w:val="00732569"/>
    <w:rsid w:val="007D7168"/>
    <w:rsid w:val="00B26E9A"/>
    <w:rsid w:val="00BB74FF"/>
    <w:rsid w:val="00E72AE3"/>
    <w:rsid w:val="00E72D06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2B2F"/>
  <w15:chartTrackingRefBased/>
  <w15:docId w15:val="{189CA116-0F64-4232-8EB1-DFA178E7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5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5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25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5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25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25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25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25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25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5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25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5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5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256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3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E7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2025-09-25T06:15:00Z</dcterms:created>
  <dcterms:modified xsi:type="dcterms:W3CDTF">2025-09-25T07:47:00Z</dcterms:modified>
</cp:coreProperties>
</file>